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AE" w:rsidRDefault="00A20F80">
      <w:r>
        <w:rPr>
          <w:noProof/>
          <w:lang w:val="en-GB" w:eastAsia="en-GB"/>
        </w:rPr>
        <w:drawing>
          <wp:inline distT="0" distB="0" distL="0" distR="0" wp14:anchorId="37180025" wp14:editId="2ECA6655">
            <wp:extent cx="1390650" cy="1390650"/>
            <wp:effectExtent l="0" t="0" r="0" b="0"/>
            <wp:docPr id="1" name="Picture 1" descr="freedom_to_with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dom_to_with_u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rsidR="00EE749D" w:rsidRPr="007652B5" w:rsidRDefault="00EE749D" w:rsidP="00EE749D">
      <w:pPr>
        <w:widowControl w:val="0"/>
        <w:autoSpaceDE w:val="0"/>
        <w:autoSpaceDN w:val="0"/>
        <w:adjustRightInd w:val="0"/>
        <w:spacing w:after="340" w:line="440" w:lineRule="atLeast"/>
        <w:jc w:val="center"/>
        <w:rPr>
          <w:rFonts w:cs="Calibri"/>
          <w:b/>
          <w:bCs/>
          <w:sz w:val="40"/>
          <w:szCs w:val="32"/>
        </w:rPr>
      </w:pPr>
      <w:r w:rsidRPr="007652B5">
        <w:rPr>
          <w:rFonts w:cs="Calibri"/>
          <w:b/>
          <w:bCs/>
          <w:sz w:val="40"/>
          <w:szCs w:val="32"/>
        </w:rPr>
        <w:t xml:space="preserve">Surf’s </w:t>
      </w:r>
      <w:proofErr w:type="gramStart"/>
      <w:r w:rsidRPr="007652B5">
        <w:rPr>
          <w:rFonts w:cs="Calibri"/>
          <w:b/>
          <w:bCs/>
          <w:sz w:val="40"/>
          <w:szCs w:val="32"/>
        </w:rPr>
        <w:t>Up</w:t>
      </w:r>
      <w:proofErr w:type="gramEnd"/>
      <w:r w:rsidRPr="007652B5">
        <w:rPr>
          <w:rFonts w:cs="Calibri"/>
          <w:b/>
          <w:bCs/>
          <w:sz w:val="40"/>
          <w:szCs w:val="32"/>
        </w:rPr>
        <w:t>!</w:t>
      </w:r>
    </w:p>
    <w:p w:rsidR="007F29E8" w:rsidRDefault="009C72D3" w:rsidP="007314D0">
      <w:pPr>
        <w:spacing w:after="100" w:afterAutospacing="1" w:line="360" w:lineRule="auto"/>
        <w:rPr>
          <w:szCs w:val="28"/>
        </w:rPr>
      </w:pPr>
      <w:r>
        <w:rPr>
          <w:szCs w:val="28"/>
        </w:rPr>
        <w:t xml:space="preserve">With spring most definitely in the air, </w:t>
      </w:r>
      <w:r w:rsidR="00E00979">
        <w:rPr>
          <w:szCs w:val="28"/>
        </w:rPr>
        <w:t xml:space="preserve">rising surfing star Melodie King will soon be kicking off her 2015 </w:t>
      </w:r>
      <w:r w:rsidR="00EE749D">
        <w:rPr>
          <w:szCs w:val="28"/>
        </w:rPr>
        <w:t xml:space="preserve">competitive </w:t>
      </w:r>
      <w:r w:rsidR="00E00979">
        <w:rPr>
          <w:szCs w:val="28"/>
        </w:rPr>
        <w:t>season in style as a</w:t>
      </w:r>
      <w:r w:rsidR="007F29E8">
        <w:rPr>
          <w:szCs w:val="28"/>
        </w:rPr>
        <w:t>n ambassador for</w:t>
      </w:r>
      <w:r w:rsidR="00E00979">
        <w:rPr>
          <w:szCs w:val="28"/>
        </w:rPr>
        <w:t xml:space="preserve"> Freedom to </w:t>
      </w:r>
      <w:proofErr w:type="gramStart"/>
      <w:r w:rsidR="00E00979">
        <w:rPr>
          <w:szCs w:val="28"/>
        </w:rPr>
        <w:t>Go</w:t>
      </w:r>
      <w:proofErr w:type="gramEnd"/>
      <w:r w:rsidR="00E00979">
        <w:rPr>
          <w:szCs w:val="28"/>
        </w:rPr>
        <w:t xml:space="preserve"> </w:t>
      </w:r>
      <w:r w:rsidR="007F29E8">
        <w:rPr>
          <w:szCs w:val="28"/>
        </w:rPr>
        <w:t xml:space="preserve">- </w:t>
      </w:r>
      <w:r w:rsidR="007F29E8" w:rsidRPr="009409FF">
        <w:rPr>
          <w:szCs w:val="28"/>
        </w:rPr>
        <w:t>a campaign promo</w:t>
      </w:r>
      <w:r w:rsidR="007F29E8">
        <w:rPr>
          <w:szCs w:val="28"/>
        </w:rPr>
        <w:t xml:space="preserve">ting the lifestyle benefits of </w:t>
      </w:r>
      <w:r w:rsidR="007F29E8" w:rsidRPr="009409FF">
        <w:rPr>
          <w:szCs w:val="28"/>
        </w:rPr>
        <w:t>short breaks in leisure vehicles</w:t>
      </w:r>
      <w:r w:rsidR="007F29E8">
        <w:rPr>
          <w:szCs w:val="28"/>
        </w:rPr>
        <w:t xml:space="preserve"> and </w:t>
      </w:r>
      <w:r w:rsidR="007F29E8" w:rsidRPr="009409FF">
        <w:rPr>
          <w:szCs w:val="28"/>
        </w:rPr>
        <w:t>encouraging people to take more</w:t>
      </w:r>
      <w:r w:rsidR="007F29E8">
        <w:rPr>
          <w:szCs w:val="28"/>
        </w:rPr>
        <w:t xml:space="preserve"> of them.</w:t>
      </w:r>
    </w:p>
    <w:p w:rsidR="009C72D3" w:rsidRDefault="007652B5" w:rsidP="007314D0">
      <w:pPr>
        <w:spacing w:after="100" w:afterAutospacing="1" w:line="360" w:lineRule="auto"/>
        <w:rPr>
          <w:szCs w:val="28"/>
        </w:rPr>
      </w:pPr>
      <w:r>
        <w:rPr>
          <w:szCs w:val="28"/>
        </w:rPr>
        <w:t xml:space="preserve">Throughout the year </w:t>
      </w:r>
      <w:r w:rsidR="007F29E8">
        <w:rPr>
          <w:szCs w:val="28"/>
        </w:rPr>
        <w:t>Melodie</w:t>
      </w:r>
      <w:r w:rsidR="00E00979">
        <w:rPr>
          <w:szCs w:val="28"/>
        </w:rPr>
        <w:t xml:space="preserve"> will be </w:t>
      </w:r>
      <w:r w:rsidR="007314D0" w:rsidRPr="007314D0">
        <w:rPr>
          <w:szCs w:val="28"/>
        </w:rPr>
        <w:t>blog</w:t>
      </w:r>
      <w:r w:rsidR="007314D0">
        <w:rPr>
          <w:szCs w:val="28"/>
        </w:rPr>
        <w:t>ging</w:t>
      </w:r>
      <w:r w:rsidR="007F29E8">
        <w:rPr>
          <w:szCs w:val="28"/>
        </w:rPr>
        <w:t xml:space="preserve"> exclusively </w:t>
      </w:r>
      <w:r w:rsidR="007314D0">
        <w:rPr>
          <w:szCs w:val="28"/>
        </w:rPr>
        <w:t xml:space="preserve">at </w:t>
      </w:r>
      <w:hyperlink r:id="rId10" w:history="1">
        <w:r w:rsidR="007314D0" w:rsidRPr="007652B5">
          <w:rPr>
            <w:rStyle w:val="Hyperlink"/>
            <w:szCs w:val="28"/>
          </w:rPr>
          <w:t>freedomtogo.co.uk</w:t>
        </w:r>
      </w:hyperlink>
      <w:r w:rsidR="00EE749D">
        <w:rPr>
          <w:szCs w:val="28"/>
        </w:rPr>
        <w:t xml:space="preserve"> about her</w:t>
      </w:r>
      <w:r w:rsidR="007F29E8">
        <w:rPr>
          <w:szCs w:val="28"/>
        </w:rPr>
        <w:t xml:space="preserve"> sporting adventures</w:t>
      </w:r>
      <w:r w:rsidR="007314D0" w:rsidRPr="007314D0">
        <w:rPr>
          <w:szCs w:val="28"/>
        </w:rPr>
        <w:t xml:space="preserve"> facilitated by </w:t>
      </w:r>
      <w:r w:rsidR="00EE749D">
        <w:rPr>
          <w:szCs w:val="28"/>
        </w:rPr>
        <w:t xml:space="preserve">an </w:t>
      </w:r>
      <w:proofErr w:type="spellStart"/>
      <w:r w:rsidR="007F29E8">
        <w:rPr>
          <w:szCs w:val="28"/>
        </w:rPr>
        <w:t>Elddis</w:t>
      </w:r>
      <w:proofErr w:type="spellEnd"/>
      <w:r w:rsidR="007F29E8">
        <w:rPr>
          <w:szCs w:val="28"/>
        </w:rPr>
        <w:t xml:space="preserve"> </w:t>
      </w:r>
      <w:proofErr w:type="spellStart"/>
      <w:r w:rsidR="007F29E8">
        <w:rPr>
          <w:szCs w:val="28"/>
        </w:rPr>
        <w:t>Autoquest</w:t>
      </w:r>
      <w:proofErr w:type="spellEnd"/>
      <w:r w:rsidR="007F29E8">
        <w:rPr>
          <w:szCs w:val="28"/>
        </w:rPr>
        <w:t xml:space="preserve"> 180 motorhome, showing how simple it is to hit the road in one.</w:t>
      </w:r>
    </w:p>
    <w:p w:rsidR="00F96A4B" w:rsidRDefault="00EE749D" w:rsidP="007317F2">
      <w:pPr>
        <w:spacing w:after="100" w:afterAutospacing="1" w:line="360" w:lineRule="auto"/>
        <w:rPr>
          <w:szCs w:val="28"/>
        </w:rPr>
      </w:pPr>
      <w:r>
        <w:rPr>
          <w:szCs w:val="28"/>
        </w:rPr>
        <w:t xml:space="preserve">Melodie </w:t>
      </w:r>
      <w:r w:rsidR="00F96A4B">
        <w:rPr>
          <w:szCs w:val="28"/>
        </w:rPr>
        <w:t xml:space="preserve">kicks off her competitive action on April </w:t>
      </w:r>
      <w:r w:rsidR="00E81D11">
        <w:rPr>
          <w:szCs w:val="28"/>
        </w:rPr>
        <w:t>25</w:t>
      </w:r>
      <w:r w:rsidR="00E81D11">
        <w:rPr>
          <w:szCs w:val="28"/>
          <w:vertAlign w:val="superscript"/>
        </w:rPr>
        <w:t>th</w:t>
      </w:r>
      <w:r w:rsidR="00F96A4B">
        <w:rPr>
          <w:szCs w:val="28"/>
        </w:rPr>
        <w:t xml:space="preserve"> </w:t>
      </w:r>
      <w:r w:rsidR="00E81D11">
        <w:rPr>
          <w:szCs w:val="28"/>
        </w:rPr>
        <w:t xml:space="preserve">at the </w:t>
      </w:r>
      <w:r w:rsidR="00E81D11" w:rsidRPr="00E81D11">
        <w:rPr>
          <w:szCs w:val="28"/>
        </w:rPr>
        <w:t xml:space="preserve">2015 </w:t>
      </w:r>
      <w:proofErr w:type="spellStart"/>
      <w:r w:rsidR="00E81D11" w:rsidRPr="00E81D11">
        <w:rPr>
          <w:szCs w:val="28"/>
        </w:rPr>
        <w:t>Aquajuice</w:t>
      </w:r>
      <w:proofErr w:type="spellEnd"/>
      <w:r w:rsidR="00E81D11" w:rsidRPr="00E81D11">
        <w:rPr>
          <w:szCs w:val="28"/>
        </w:rPr>
        <w:t xml:space="preserve"> British Schools Surf Championships </w:t>
      </w:r>
      <w:r w:rsidR="00E81D11">
        <w:rPr>
          <w:szCs w:val="28"/>
        </w:rPr>
        <w:t xml:space="preserve">in </w:t>
      </w:r>
      <w:r w:rsidR="00F96A4B">
        <w:rPr>
          <w:szCs w:val="28"/>
        </w:rPr>
        <w:t xml:space="preserve">Cornwall and she will be using an </w:t>
      </w:r>
      <w:proofErr w:type="spellStart"/>
      <w:r w:rsidR="00F96A4B">
        <w:rPr>
          <w:szCs w:val="28"/>
        </w:rPr>
        <w:t>Elddis</w:t>
      </w:r>
      <w:proofErr w:type="spellEnd"/>
      <w:r w:rsidR="00F96A4B">
        <w:rPr>
          <w:szCs w:val="28"/>
        </w:rPr>
        <w:t xml:space="preserve"> </w:t>
      </w:r>
      <w:proofErr w:type="spellStart"/>
      <w:r w:rsidR="00F96A4B">
        <w:rPr>
          <w:szCs w:val="28"/>
        </w:rPr>
        <w:t>A</w:t>
      </w:r>
      <w:r w:rsidR="00F96A4B" w:rsidRPr="00F96A4B">
        <w:rPr>
          <w:szCs w:val="28"/>
        </w:rPr>
        <w:t>utoquest</w:t>
      </w:r>
      <w:proofErr w:type="spellEnd"/>
      <w:r w:rsidR="00F96A4B" w:rsidRPr="00F96A4B">
        <w:rPr>
          <w:szCs w:val="28"/>
        </w:rPr>
        <w:t xml:space="preserve"> 180</w:t>
      </w:r>
      <w:r>
        <w:rPr>
          <w:szCs w:val="28"/>
        </w:rPr>
        <w:t xml:space="preserve"> motorhome for </w:t>
      </w:r>
      <w:r w:rsidR="00F96A4B">
        <w:rPr>
          <w:szCs w:val="28"/>
        </w:rPr>
        <w:t xml:space="preserve">her </w:t>
      </w:r>
      <w:r w:rsidR="007D7A33">
        <w:rPr>
          <w:szCs w:val="28"/>
        </w:rPr>
        <w:t xml:space="preserve">entire </w:t>
      </w:r>
      <w:r w:rsidR="001636C8">
        <w:rPr>
          <w:szCs w:val="28"/>
        </w:rPr>
        <w:t xml:space="preserve">2015 </w:t>
      </w:r>
      <w:r w:rsidR="00F96A4B">
        <w:rPr>
          <w:szCs w:val="28"/>
        </w:rPr>
        <w:t>surfing season.</w:t>
      </w:r>
      <w:r w:rsidR="00B711C5">
        <w:rPr>
          <w:szCs w:val="28"/>
        </w:rPr>
        <w:t xml:space="preserve"> She is already backed by some of the biggest surfing brands, including </w:t>
      </w:r>
      <w:proofErr w:type="spellStart"/>
      <w:r w:rsidR="00833C3F">
        <w:rPr>
          <w:szCs w:val="28"/>
        </w:rPr>
        <w:t>Bos</w:t>
      </w:r>
      <w:proofErr w:type="spellEnd"/>
      <w:r w:rsidR="00833C3F">
        <w:rPr>
          <w:szCs w:val="28"/>
        </w:rPr>
        <w:t xml:space="preserve"> Surfboards and </w:t>
      </w:r>
      <w:r w:rsidR="00833C3F" w:rsidRPr="00833C3F">
        <w:rPr>
          <w:szCs w:val="28"/>
        </w:rPr>
        <w:t>Hurricane</w:t>
      </w:r>
      <w:r w:rsidR="00833C3F">
        <w:rPr>
          <w:szCs w:val="28"/>
        </w:rPr>
        <w:t>.</w:t>
      </w:r>
    </w:p>
    <w:p w:rsidR="007F29E8" w:rsidRDefault="00D25604" w:rsidP="00F96A4B">
      <w:pPr>
        <w:spacing w:after="100" w:afterAutospacing="1" w:line="360" w:lineRule="auto"/>
        <w:rPr>
          <w:szCs w:val="28"/>
        </w:rPr>
      </w:pPr>
      <w:r>
        <w:rPr>
          <w:szCs w:val="28"/>
        </w:rPr>
        <w:t xml:space="preserve">Rachel </w:t>
      </w:r>
      <w:proofErr w:type="spellStart"/>
      <w:r>
        <w:rPr>
          <w:szCs w:val="28"/>
        </w:rPr>
        <w:t>Piggot</w:t>
      </w:r>
      <w:proofErr w:type="spellEnd"/>
      <w:r>
        <w:rPr>
          <w:szCs w:val="28"/>
        </w:rPr>
        <w:t xml:space="preserve"> from Freedom to </w:t>
      </w:r>
      <w:proofErr w:type="gramStart"/>
      <w:r>
        <w:rPr>
          <w:szCs w:val="28"/>
        </w:rPr>
        <w:t>Go</w:t>
      </w:r>
      <w:proofErr w:type="gramEnd"/>
      <w:r>
        <w:rPr>
          <w:szCs w:val="28"/>
        </w:rPr>
        <w:t xml:space="preserve"> said: “We’re absolutely d</w:t>
      </w:r>
      <w:r w:rsidR="00E00979">
        <w:rPr>
          <w:szCs w:val="28"/>
        </w:rPr>
        <w:t xml:space="preserve">elighted to be working with </w:t>
      </w:r>
      <w:r w:rsidR="007F29E8">
        <w:rPr>
          <w:szCs w:val="28"/>
        </w:rPr>
        <w:t xml:space="preserve">Melodie as she is a </w:t>
      </w:r>
      <w:r w:rsidR="00E00979">
        <w:rPr>
          <w:szCs w:val="28"/>
        </w:rPr>
        <w:t>fantastic competitor</w:t>
      </w:r>
      <w:r w:rsidR="007652B5">
        <w:rPr>
          <w:szCs w:val="28"/>
        </w:rPr>
        <w:t xml:space="preserve"> </w:t>
      </w:r>
      <w:r w:rsidR="007F29E8">
        <w:rPr>
          <w:szCs w:val="28"/>
        </w:rPr>
        <w:t xml:space="preserve">on an upward trajectory </w:t>
      </w:r>
      <w:r w:rsidR="007652B5">
        <w:rPr>
          <w:szCs w:val="28"/>
        </w:rPr>
        <w:t xml:space="preserve">and lover of the great outdoors. </w:t>
      </w:r>
      <w:r w:rsidR="007F29E8">
        <w:rPr>
          <w:szCs w:val="28"/>
        </w:rPr>
        <w:t xml:space="preserve">She </w:t>
      </w:r>
      <w:r>
        <w:rPr>
          <w:szCs w:val="28"/>
        </w:rPr>
        <w:t>understand</w:t>
      </w:r>
      <w:r w:rsidR="00E00979">
        <w:rPr>
          <w:szCs w:val="28"/>
        </w:rPr>
        <w:t>s</w:t>
      </w:r>
      <w:r>
        <w:rPr>
          <w:szCs w:val="28"/>
        </w:rPr>
        <w:t xml:space="preserve"> perfectly how a leisure v</w:t>
      </w:r>
      <w:r w:rsidR="00E00979">
        <w:rPr>
          <w:szCs w:val="28"/>
        </w:rPr>
        <w:t>ehicle can help facilitate her</w:t>
      </w:r>
      <w:r w:rsidR="007652B5">
        <w:rPr>
          <w:szCs w:val="28"/>
        </w:rPr>
        <w:t xml:space="preserve"> career, having been around campervans and motorhomes for years,</w:t>
      </w:r>
      <w:r>
        <w:rPr>
          <w:szCs w:val="28"/>
        </w:rPr>
        <w:t xml:space="preserve"> a</w:t>
      </w:r>
      <w:r w:rsidR="007652B5">
        <w:rPr>
          <w:szCs w:val="28"/>
        </w:rPr>
        <w:t xml:space="preserve">nd we’re excited to see how well she does </w:t>
      </w:r>
      <w:r w:rsidR="00EE749D">
        <w:rPr>
          <w:szCs w:val="28"/>
        </w:rPr>
        <w:t>this year</w:t>
      </w:r>
      <w:r w:rsidR="00A94119">
        <w:rPr>
          <w:szCs w:val="28"/>
        </w:rPr>
        <w:t xml:space="preserve">. </w:t>
      </w:r>
      <w:hyperlink r:id="rId11" w:history="1">
        <w:r w:rsidR="007F29E8" w:rsidRPr="00FA2499">
          <w:rPr>
            <w:rStyle w:val="Hyperlink"/>
            <w:szCs w:val="28"/>
          </w:rPr>
          <w:t>Freedomtogo.co.uk</w:t>
        </w:r>
      </w:hyperlink>
      <w:r w:rsidR="007F29E8">
        <w:rPr>
          <w:szCs w:val="28"/>
        </w:rPr>
        <w:t xml:space="preserve"> will be telling her surfing story throughout the summer and beyond!”</w:t>
      </w:r>
    </w:p>
    <w:p w:rsidR="007D7A33" w:rsidRDefault="007652B5" w:rsidP="00F96A4B">
      <w:pPr>
        <w:spacing w:after="100" w:afterAutospacing="1" w:line="360" w:lineRule="auto"/>
        <w:rPr>
          <w:szCs w:val="28"/>
        </w:rPr>
      </w:pPr>
      <w:r w:rsidRPr="007652B5">
        <w:rPr>
          <w:szCs w:val="28"/>
        </w:rPr>
        <w:t>Having bee</w:t>
      </w:r>
      <w:r>
        <w:rPr>
          <w:szCs w:val="28"/>
        </w:rPr>
        <w:t xml:space="preserve">n around the surfing scene since a young age, Melodie only got into surfing herself three years ago </w:t>
      </w:r>
      <w:r w:rsidRPr="007652B5">
        <w:rPr>
          <w:szCs w:val="28"/>
        </w:rPr>
        <w:t xml:space="preserve">and </w:t>
      </w:r>
      <w:r>
        <w:rPr>
          <w:szCs w:val="28"/>
        </w:rPr>
        <w:t xml:space="preserve">now it’s her life. She made a big impact on surf competitions </w:t>
      </w:r>
      <w:r w:rsidR="00833C3F">
        <w:rPr>
          <w:szCs w:val="28"/>
        </w:rPr>
        <w:t>in 2014 and</w:t>
      </w:r>
      <w:r w:rsidR="00F96A4B">
        <w:rPr>
          <w:szCs w:val="28"/>
        </w:rPr>
        <w:t xml:space="preserve"> is now r</w:t>
      </w:r>
      <w:r w:rsidR="00F96A4B" w:rsidRPr="00F96A4B">
        <w:rPr>
          <w:szCs w:val="28"/>
        </w:rPr>
        <w:t xml:space="preserve">anked 5th </w:t>
      </w:r>
      <w:r w:rsidR="007314D0">
        <w:rPr>
          <w:szCs w:val="28"/>
        </w:rPr>
        <w:t xml:space="preserve">in the </w:t>
      </w:r>
      <w:r w:rsidR="00444427">
        <w:rPr>
          <w:szCs w:val="28"/>
        </w:rPr>
        <w:t xml:space="preserve">UK Pro Tour (UKPSA) </w:t>
      </w:r>
      <w:r w:rsidR="00F96A4B" w:rsidRPr="00F96A4B">
        <w:rPr>
          <w:szCs w:val="28"/>
        </w:rPr>
        <w:t xml:space="preserve">under 18’s </w:t>
      </w:r>
      <w:r w:rsidR="007314D0" w:rsidRPr="007314D0">
        <w:rPr>
          <w:szCs w:val="28"/>
        </w:rPr>
        <w:t>category for surfing</w:t>
      </w:r>
      <w:r w:rsidR="007314D0">
        <w:rPr>
          <w:szCs w:val="28"/>
        </w:rPr>
        <w:t xml:space="preserve"> </w:t>
      </w:r>
      <w:r w:rsidR="00F96A4B">
        <w:rPr>
          <w:szCs w:val="28"/>
        </w:rPr>
        <w:t xml:space="preserve">and </w:t>
      </w:r>
      <w:r w:rsidR="00F96A4B" w:rsidRPr="00F96A4B">
        <w:rPr>
          <w:szCs w:val="28"/>
        </w:rPr>
        <w:t xml:space="preserve">10th </w:t>
      </w:r>
      <w:r w:rsidR="00F96A4B">
        <w:rPr>
          <w:szCs w:val="28"/>
        </w:rPr>
        <w:t xml:space="preserve">in the </w:t>
      </w:r>
      <w:r w:rsidR="00F96A4B" w:rsidRPr="00F96A4B">
        <w:rPr>
          <w:szCs w:val="28"/>
        </w:rPr>
        <w:t>women’s division</w:t>
      </w:r>
      <w:r w:rsidR="00F96A4B">
        <w:rPr>
          <w:szCs w:val="28"/>
        </w:rPr>
        <w:t xml:space="preserve">. </w:t>
      </w:r>
      <w:r w:rsidR="007314D0">
        <w:rPr>
          <w:szCs w:val="28"/>
        </w:rPr>
        <w:t>This year she will</w:t>
      </w:r>
      <w:r w:rsidR="00E81D11">
        <w:rPr>
          <w:szCs w:val="28"/>
        </w:rPr>
        <w:t xml:space="preserve"> be looking to </w:t>
      </w:r>
      <w:r w:rsidR="00E81D11">
        <w:rPr>
          <w:szCs w:val="28"/>
        </w:rPr>
        <w:lastRenderedPageBreak/>
        <w:t xml:space="preserve">improve on this ranking </w:t>
      </w:r>
      <w:r w:rsidR="007A1346">
        <w:rPr>
          <w:szCs w:val="28"/>
        </w:rPr>
        <w:t>by competing in</w:t>
      </w:r>
      <w:r w:rsidR="00444427">
        <w:rPr>
          <w:szCs w:val="28"/>
        </w:rPr>
        <w:t xml:space="preserve"> events across the UK from Scotland to Cornwall. </w:t>
      </w:r>
      <w:hyperlink r:id="rId12" w:history="1">
        <w:r w:rsidR="00B711C5">
          <w:rPr>
            <w:rStyle w:val="Hyperlink"/>
            <w:szCs w:val="28"/>
          </w:rPr>
          <w:t>Check out these</w:t>
        </w:r>
        <w:r w:rsidR="00B711C5" w:rsidRPr="007D7A33">
          <w:rPr>
            <w:rStyle w:val="Hyperlink"/>
            <w:szCs w:val="28"/>
          </w:rPr>
          <w:t xml:space="preserve"> video</w:t>
        </w:r>
        <w:r w:rsidR="00B711C5">
          <w:rPr>
            <w:rStyle w:val="Hyperlink"/>
            <w:szCs w:val="28"/>
          </w:rPr>
          <w:t>s</w:t>
        </w:r>
        <w:r w:rsidR="00B711C5" w:rsidRPr="007D7A33">
          <w:rPr>
            <w:rStyle w:val="Hyperlink"/>
            <w:szCs w:val="28"/>
          </w:rPr>
          <w:t xml:space="preserve"> of Melodie here.</w:t>
        </w:r>
      </w:hyperlink>
    </w:p>
    <w:p w:rsidR="009C72D3" w:rsidRDefault="007314D0" w:rsidP="00567787">
      <w:pPr>
        <w:spacing w:after="100" w:afterAutospacing="1" w:line="360" w:lineRule="auto"/>
        <w:rPr>
          <w:szCs w:val="28"/>
        </w:rPr>
      </w:pPr>
      <w:r>
        <w:rPr>
          <w:szCs w:val="28"/>
        </w:rPr>
        <w:t xml:space="preserve">Melodie King said: “After a long winter training I can’t wait to get back in </w:t>
      </w:r>
      <w:r w:rsidR="007A1346">
        <w:rPr>
          <w:szCs w:val="28"/>
        </w:rPr>
        <w:t xml:space="preserve">competitive </w:t>
      </w:r>
      <w:r>
        <w:rPr>
          <w:szCs w:val="28"/>
        </w:rPr>
        <w:t xml:space="preserve">action </w:t>
      </w:r>
      <w:r w:rsidR="007F29E8">
        <w:rPr>
          <w:szCs w:val="28"/>
        </w:rPr>
        <w:t xml:space="preserve">and having an </w:t>
      </w:r>
      <w:proofErr w:type="spellStart"/>
      <w:r w:rsidR="007F29E8">
        <w:rPr>
          <w:szCs w:val="28"/>
        </w:rPr>
        <w:t>Elddis</w:t>
      </w:r>
      <w:proofErr w:type="spellEnd"/>
      <w:r w:rsidR="0054367E">
        <w:rPr>
          <w:szCs w:val="28"/>
        </w:rPr>
        <w:t xml:space="preserve"> motorhome to help me compete is amazing. We have to travel to loads of different locations and often finding accommodation can be tricky, especially when you have five surfboards, wetsuits and other kit to think about. Having a motorhome makes things much easier. I’m also stoked to be w</w:t>
      </w:r>
      <w:r w:rsidR="007652B5">
        <w:rPr>
          <w:szCs w:val="28"/>
        </w:rPr>
        <w:t xml:space="preserve">orking with </w:t>
      </w:r>
      <w:bookmarkStart w:id="0" w:name="_GoBack"/>
      <w:bookmarkEnd w:id="0"/>
      <w:r w:rsidR="007652B5">
        <w:rPr>
          <w:szCs w:val="28"/>
        </w:rPr>
        <w:t xml:space="preserve">Freedom to Go as I </w:t>
      </w:r>
      <w:r w:rsidR="0054367E">
        <w:rPr>
          <w:szCs w:val="28"/>
        </w:rPr>
        <w:t xml:space="preserve">share the ethos behind </w:t>
      </w:r>
      <w:r w:rsidR="00275F58">
        <w:rPr>
          <w:szCs w:val="28"/>
        </w:rPr>
        <w:t>the campaign</w:t>
      </w:r>
      <w:r w:rsidR="0054367E">
        <w:rPr>
          <w:szCs w:val="28"/>
        </w:rPr>
        <w:t xml:space="preserve"> to get more people active and into the great outdoors.”</w:t>
      </w:r>
    </w:p>
    <w:p w:rsidR="007652B5" w:rsidRDefault="007F29E8" w:rsidP="00567787">
      <w:pPr>
        <w:spacing w:after="100" w:afterAutospacing="1" w:line="360" w:lineRule="auto"/>
        <w:rPr>
          <w:szCs w:val="28"/>
        </w:rPr>
      </w:pPr>
      <w:r>
        <w:rPr>
          <w:szCs w:val="28"/>
        </w:rPr>
        <w:t>Rachel Moncrief</w:t>
      </w:r>
      <w:r w:rsidR="0066543B">
        <w:rPr>
          <w:szCs w:val="28"/>
        </w:rPr>
        <w:t>f</w:t>
      </w:r>
      <w:r>
        <w:rPr>
          <w:szCs w:val="28"/>
        </w:rPr>
        <w:t xml:space="preserve">, </w:t>
      </w:r>
      <w:proofErr w:type="spellStart"/>
      <w:r>
        <w:rPr>
          <w:szCs w:val="28"/>
        </w:rPr>
        <w:t>Elddis</w:t>
      </w:r>
      <w:proofErr w:type="spellEnd"/>
      <w:r>
        <w:rPr>
          <w:szCs w:val="28"/>
        </w:rPr>
        <w:t xml:space="preserve"> Marketing &amp; Communications Manager, is delighted that the company is able to support Melodie in her quest by loaning one of its best-selling family friendly motorhomes. She said: “</w:t>
      </w:r>
      <w:r w:rsidR="004402B6">
        <w:rPr>
          <w:szCs w:val="28"/>
        </w:rPr>
        <w:t xml:space="preserve">Melodie personifies the lifestyle that motorhomes enable and we believe the </w:t>
      </w:r>
      <w:proofErr w:type="spellStart"/>
      <w:r w:rsidR="004402B6">
        <w:rPr>
          <w:szCs w:val="28"/>
        </w:rPr>
        <w:t>Elddis</w:t>
      </w:r>
      <w:proofErr w:type="spellEnd"/>
      <w:r w:rsidR="004402B6">
        <w:rPr>
          <w:szCs w:val="28"/>
        </w:rPr>
        <w:t xml:space="preserve"> </w:t>
      </w:r>
      <w:proofErr w:type="spellStart"/>
      <w:r w:rsidR="004402B6">
        <w:rPr>
          <w:szCs w:val="28"/>
        </w:rPr>
        <w:t>Autoquest</w:t>
      </w:r>
      <w:proofErr w:type="spellEnd"/>
      <w:r w:rsidR="004402B6">
        <w:rPr>
          <w:szCs w:val="28"/>
        </w:rPr>
        <w:t xml:space="preserve"> 180 will allow her to get closer to the action and enjoy an even richer experience. We’re all fully behind her and wish her every success for the coming season!”</w:t>
      </w:r>
    </w:p>
    <w:p w:rsidR="008B6A3E" w:rsidRDefault="008B6A3E" w:rsidP="008B6A3E">
      <w:pPr>
        <w:spacing w:after="100" w:afterAutospacing="1" w:line="360" w:lineRule="auto"/>
        <w:rPr>
          <w:szCs w:val="28"/>
        </w:rPr>
      </w:pPr>
      <w:r>
        <w:rPr>
          <w:szCs w:val="28"/>
        </w:rPr>
        <w:t xml:space="preserve">The </w:t>
      </w:r>
      <w:hyperlink r:id="rId13" w:history="1">
        <w:r w:rsidRPr="00B341E0">
          <w:rPr>
            <w:rStyle w:val="Hyperlink"/>
            <w:szCs w:val="28"/>
          </w:rPr>
          <w:t>NCC (National Caravan Council</w:t>
        </w:r>
      </w:hyperlink>
      <w:r>
        <w:rPr>
          <w:szCs w:val="28"/>
        </w:rPr>
        <w:t>)</w:t>
      </w:r>
      <w:r w:rsidRPr="00C270E2">
        <w:rPr>
          <w:szCs w:val="28"/>
        </w:rPr>
        <w:t xml:space="preserve"> has partnered </w:t>
      </w:r>
      <w:r>
        <w:rPr>
          <w:szCs w:val="28"/>
        </w:rPr>
        <w:t xml:space="preserve">with </w:t>
      </w:r>
      <w:hyperlink r:id="rId14" w:history="1">
        <w:r w:rsidRPr="00EB4F0D">
          <w:rPr>
            <w:rStyle w:val="Hyperlink"/>
            <w:szCs w:val="28"/>
          </w:rPr>
          <w:t>The Caravan Club</w:t>
        </w:r>
      </w:hyperlink>
      <w:r w:rsidRPr="00C270E2">
        <w:rPr>
          <w:szCs w:val="28"/>
        </w:rPr>
        <w:t xml:space="preserve"> and </w:t>
      </w:r>
      <w:hyperlink r:id="rId15" w:history="1">
        <w:r w:rsidRPr="00B341E0">
          <w:rPr>
            <w:rStyle w:val="Hyperlink"/>
            <w:szCs w:val="28"/>
          </w:rPr>
          <w:t>The Camping and Caravanning Club,</w:t>
        </w:r>
      </w:hyperlink>
      <w:r>
        <w:rPr>
          <w:rStyle w:val="Hyperlink"/>
          <w:szCs w:val="28"/>
        </w:rPr>
        <w:t xml:space="preserve"> </w:t>
      </w:r>
      <w:r>
        <w:rPr>
          <w:szCs w:val="28"/>
        </w:rPr>
        <w:t xml:space="preserve">on Freedom to </w:t>
      </w:r>
      <w:proofErr w:type="gramStart"/>
      <w:r>
        <w:rPr>
          <w:szCs w:val="28"/>
        </w:rPr>
        <w:t>Go</w:t>
      </w:r>
      <w:proofErr w:type="gramEnd"/>
      <w:r>
        <w:rPr>
          <w:szCs w:val="28"/>
        </w:rPr>
        <w:t>, an awareness building</w:t>
      </w:r>
      <w:r w:rsidRPr="00C270E2">
        <w:rPr>
          <w:szCs w:val="28"/>
        </w:rPr>
        <w:t xml:space="preserve"> campaign</w:t>
      </w:r>
      <w:r>
        <w:rPr>
          <w:szCs w:val="28"/>
        </w:rPr>
        <w:t xml:space="preserve"> to promote</w:t>
      </w:r>
      <w:r w:rsidRPr="00C270E2">
        <w:rPr>
          <w:szCs w:val="28"/>
        </w:rPr>
        <w:t xml:space="preserve"> the lifestyle </w:t>
      </w:r>
      <w:r>
        <w:rPr>
          <w:szCs w:val="28"/>
        </w:rPr>
        <w:t>benefits of caravan and motorhome holidays.</w:t>
      </w:r>
      <w:r w:rsidRPr="001F0D45">
        <w:t xml:space="preserve"> </w:t>
      </w:r>
      <w:r w:rsidRPr="001F0D45">
        <w:rPr>
          <w:szCs w:val="28"/>
        </w:rPr>
        <w:t xml:space="preserve">At the heart of the campaign </w:t>
      </w:r>
      <w:hyperlink r:id="rId16" w:history="1">
        <w:r w:rsidRPr="007652B5">
          <w:rPr>
            <w:rStyle w:val="Hyperlink"/>
            <w:szCs w:val="28"/>
          </w:rPr>
          <w:t>freedomtogo.co.uk</w:t>
        </w:r>
      </w:hyperlink>
      <w:r>
        <w:rPr>
          <w:szCs w:val="28"/>
        </w:rPr>
        <w:t xml:space="preserve"> offers</w:t>
      </w:r>
      <w:r w:rsidRPr="001F0D45">
        <w:rPr>
          <w:szCs w:val="28"/>
        </w:rPr>
        <w:t xml:space="preserve"> guidance and advice to </w:t>
      </w:r>
      <w:r>
        <w:rPr>
          <w:szCs w:val="28"/>
        </w:rPr>
        <w:t xml:space="preserve">help visitors </w:t>
      </w:r>
      <w:r w:rsidRPr="001F0D45">
        <w:rPr>
          <w:szCs w:val="28"/>
        </w:rPr>
        <w:t>discover and plan a new adventure.</w:t>
      </w:r>
      <w:r>
        <w:rPr>
          <w:szCs w:val="28"/>
        </w:rPr>
        <w:t xml:space="preserve"> The campaign will also show how a motorhome or caravan can enable many </w:t>
      </w:r>
      <w:r w:rsidR="00BD0EF0">
        <w:rPr>
          <w:szCs w:val="28"/>
        </w:rPr>
        <w:t>activities, such as surfing</w:t>
      </w:r>
      <w:r>
        <w:rPr>
          <w:szCs w:val="28"/>
        </w:rPr>
        <w:t>, and draw on the appeal of the great outdoors and the freedom to explore that owning a leisure vehicle presents.</w:t>
      </w:r>
    </w:p>
    <w:p w:rsidR="00450AAA" w:rsidRPr="0066543B" w:rsidRDefault="00BD0EF0" w:rsidP="002036F5">
      <w:pPr>
        <w:spacing w:after="100" w:afterAutospacing="1" w:line="360" w:lineRule="auto"/>
        <w:rPr>
          <w:szCs w:val="28"/>
        </w:rPr>
      </w:pPr>
      <w:hyperlink r:id="rId17" w:history="1">
        <w:r w:rsidR="00450AAA" w:rsidRPr="00450AAA">
          <w:rPr>
            <w:rStyle w:val="Hyperlink"/>
            <w:szCs w:val="28"/>
          </w:rPr>
          <w:t>Follow Melodie on Instagram</w:t>
        </w:r>
      </w:hyperlink>
      <w:r w:rsidR="0066543B">
        <w:rPr>
          <w:rStyle w:val="Hyperlink"/>
          <w:color w:val="auto"/>
          <w:szCs w:val="28"/>
          <w:u w:val="none"/>
        </w:rPr>
        <w:t xml:space="preserve"> and </w:t>
      </w:r>
      <w:hyperlink r:id="rId18" w:history="1">
        <w:r w:rsidR="0066543B" w:rsidRPr="0066543B">
          <w:rPr>
            <w:rStyle w:val="Hyperlink"/>
            <w:szCs w:val="28"/>
          </w:rPr>
          <w:t>on Twitter</w:t>
        </w:r>
      </w:hyperlink>
      <w:r w:rsidR="0066543B">
        <w:rPr>
          <w:rStyle w:val="Hyperlink"/>
          <w:color w:val="auto"/>
          <w:szCs w:val="28"/>
          <w:u w:val="none"/>
        </w:rPr>
        <w:t xml:space="preserve"> </w:t>
      </w:r>
    </w:p>
    <w:p w:rsidR="00450AAA" w:rsidRDefault="00BD0EF0" w:rsidP="002036F5">
      <w:pPr>
        <w:spacing w:after="100" w:afterAutospacing="1" w:line="360" w:lineRule="auto"/>
        <w:rPr>
          <w:szCs w:val="28"/>
        </w:rPr>
      </w:pPr>
      <w:hyperlink r:id="rId19" w:history="1">
        <w:r w:rsidR="00450AAA" w:rsidRPr="00B25355">
          <w:rPr>
            <w:rStyle w:val="Hyperlink"/>
            <w:szCs w:val="28"/>
          </w:rPr>
          <w:t xml:space="preserve">Follow </w:t>
        </w:r>
        <w:proofErr w:type="spellStart"/>
        <w:r w:rsidR="00450AAA" w:rsidRPr="00B25355">
          <w:rPr>
            <w:rStyle w:val="Hyperlink"/>
            <w:szCs w:val="28"/>
          </w:rPr>
          <w:t>Elddis</w:t>
        </w:r>
        <w:proofErr w:type="spellEnd"/>
        <w:r w:rsidR="00450AAA" w:rsidRPr="00B25355">
          <w:rPr>
            <w:rStyle w:val="Hyperlink"/>
            <w:szCs w:val="28"/>
          </w:rPr>
          <w:t xml:space="preserve"> on Twitter</w:t>
        </w:r>
      </w:hyperlink>
      <w:r w:rsidR="00450AAA">
        <w:rPr>
          <w:szCs w:val="28"/>
        </w:rPr>
        <w:t xml:space="preserve"> and </w:t>
      </w:r>
      <w:hyperlink r:id="rId20" w:history="1">
        <w:r w:rsidR="00450AAA">
          <w:rPr>
            <w:rStyle w:val="Hyperlink"/>
            <w:szCs w:val="28"/>
          </w:rPr>
          <w:t xml:space="preserve">like it </w:t>
        </w:r>
        <w:r w:rsidR="00450AAA" w:rsidRPr="00450AAA">
          <w:rPr>
            <w:rStyle w:val="Hyperlink"/>
            <w:szCs w:val="28"/>
          </w:rPr>
          <w:t>on Facebook</w:t>
        </w:r>
      </w:hyperlink>
    </w:p>
    <w:p w:rsidR="00450AAA" w:rsidRDefault="00BD0EF0" w:rsidP="002036F5">
      <w:pPr>
        <w:spacing w:after="100" w:afterAutospacing="1" w:line="360" w:lineRule="auto"/>
        <w:rPr>
          <w:szCs w:val="28"/>
        </w:rPr>
      </w:pPr>
      <w:hyperlink r:id="rId21" w:history="1">
        <w:r w:rsidR="00450AAA" w:rsidRPr="00B25355">
          <w:rPr>
            <w:rStyle w:val="Hyperlink"/>
            <w:szCs w:val="28"/>
          </w:rPr>
          <w:t>Follow Freedom to Go on Twitter</w:t>
        </w:r>
      </w:hyperlink>
      <w:r w:rsidR="00450AAA">
        <w:rPr>
          <w:szCs w:val="28"/>
        </w:rPr>
        <w:t xml:space="preserve"> and </w:t>
      </w:r>
      <w:hyperlink r:id="rId22" w:history="1">
        <w:r w:rsidR="00450AAA" w:rsidRPr="00450AAA">
          <w:rPr>
            <w:rStyle w:val="Hyperlink"/>
            <w:szCs w:val="28"/>
          </w:rPr>
          <w:t>like it on Facebook</w:t>
        </w:r>
      </w:hyperlink>
      <w:r w:rsidR="00450AAA">
        <w:rPr>
          <w:szCs w:val="28"/>
        </w:rPr>
        <w:t xml:space="preserve"> </w:t>
      </w:r>
    </w:p>
    <w:p w:rsidR="00B75BAE" w:rsidRDefault="00B75BAE" w:rsidP="00567787">
      <w:pPr>
        <w:spacing w:after="100" w:afterAutospacing="1" w:line="360" w:lineRule="auto"/>
        <w:rPr>
          <w:b/>
          <w:szCs w:val="28"/>
        </w:rPr>
      </w:pPr>
      <w:r w:rsidRPr="00C270E2">
        <w:rPr>
          <w:b/>
          <w:szCs w:val="28"/>
        </w:rPr>
        <w:t>ENDS</w:t>
      </w:r>
    </w:p>
    <w:p w:rsidR="00BD0EF0" w:rsidRDefault="00BD0EF0" w:rsidP="00567787">
      <w:pPr>
        <w:spacing w:after="100" w:afterAutospacing="1" w:line="360" w:lineRule="auto"/>
        <w:rPr>
          <w:b/>
          <w:sz w:val="22"/>
          <w:szCs w:val="28"/>
        </w:rPr>
      </w:pPr>
    </w:p>
    <w:p w:rsidR="00BD0EF0" w:rsidRDefault="00BD0EF0" w:rsidP="00567787">
      <w:pPr>
        <w:spacing w:after="100" w:afterAutospacing="1" w:line="360" w:lineRule="auto"/>
        <w:rPr>
          <w:b/>
          <w:sz w:val="20"/>
          <w:szCs w:val="20"/>
        </w:rPr>
      </w:pPr>
      <w:r w:rsidRPr="00BD0EF0">
        <w:rPr>
          <w:b/>
          <w:sz w:val="20"/>
          <w:szCs w:val="20"/>
        </w:rPr>
        <w:lastRenderedPageBreak/>
        <w:t>Notes to editors</w:t>
      </w:r>
    </w:p>
    <w:p w:rsidR="00372EFF" w:rsidRPr="00BD0EF0" w:rsidRDefault="00372EFF" w:rsidP="00567787">
      <w:pPr>
        <w:spacing w:after="100" w:afterAutospacing="1" w:line="360" w:lineRule="auto"/>
        <w:rPr>
          <w:b/>
          <w:sz w:val="20"/>
          <w:szCs w:val="20"/>
        </w:rPr>
      </w:pPr>
      <w:r w:rsidRPr="00BD0EF0">
        <w:rPr>
          <w:b/>
          <w:sz w:val="20"/>
          <w:szCs w:val="20"/>
        </w:rPr>
        <w:t>Download a selection of high resolution images here;</w:t>
      </w:r>
    </w:p>
    <w:p w:rsidR="00372EFF" w:rsidRPr="00BD0EF0" w:rsidRDefault="00BD0EF0" w:rsidP="00567787">
      <w:pPr>
        <w:spacing w:after="100" w:afterAutospacing="1" w:line="360" w:lineRule="auto"/>
        <w:rPr>
          <w:sz w:val="20"/>
          <w:szCs w:val="20"/>
        </w:rPr>
      </w:pPr>
      <w:hyperlink r:id="rId23" w:history="1">
        <w:r w:rsidR="00372EFF" w:rsidRPr="00BD0EF0">
          <w:rPr>
            <w:rStyle w:val="Hyperlink"/>
            <w:sz w:val="20"/>
            <w:szCs w:val="20"/>
          </w:rPr>
          <w:t>https://www.dropbox.com/sh/s28l5l50a4banse/AADa1JIZzagLV8HDV8x2v7Uka?dl=0</w:t>
        </w:r>
      </w:hyperlink>
    </w:p>
    <w:p w:rsidR="008B6A3E" w:rsidRPr="00BD0EF0" w:rsidRDefault="008B6A3E" w:rsidP="008B6A3E">
      <w:pPr>
        <w:spacing w:after="100" w:afterAutospacing="1"/>
        <w:rPr>
          <w:sz w:val="20"/>
          <w:szCs w:val="20"/>
        </w:rPr>
      </w:pPr>
      <w:r w:rsidRPr="00BD0EF0">
        <w:rPr>
          <w:sz w:val="20"/>
          <w:szCs w:val="20"/>
        </w:rPr>
        <w:t>The term ‘Leisure vehicle’ encompasses trailer tents, touring caravans, motor homes, campervans caravan holiday homes, lodges and camping pods.</w:t>
      </w:r>
    </w:p>
    <w:p w:rsidR="00B75BAE" w:rsidRPr="00BD0EF0" w:rsidRDefault="00B75BAE" w:rsidP="00567787">
      <w:pPr>
        <w:spacing w:after="100" w:afterAutospacing="1"/>
        <w:rPr>
          <w:rFonts w:cs="Corbel"/>
          <w:sz w:val="20"/>
          <w:szCs w:val="20"/>
          <w:lang w:val="en-GB" w:eastAsia="en-GB"/>
        </w:rPr>
      </w:pPr>
      <w:r w:rsidRPr="00BD0EF0">
        <w:rPr>
          <w:rFonts w:cs="Corbel"/>
          <w:sz w:val="20"/>
          <w:szCs w:val="20"/>
          <w:lang w:val="en-GB" w:eastAsia="en-GB"/>
        </w:rPr>
        <w:t>The NCC is the trade association for the UK caravan industry, encompassing touring caravans, motorhomes, caravan holiday homes and park homes. The NCC represents some 800 member outlets in manufacturing, park operations, distribution, retailing, and in the provisions of specialist suppliers and services within the UK caravan industry, which is worth in excess of £6 billion per annum (sale of products, services and holiday spend).</w:t>
      </w:r>
    </w:p>
    <w:p w:rsidR="00B75BAE" w:rsidRPr="00BD0EF0" w:rsidRDefault="00B75BAE" w:rsidP="00567787">
      <w:pPr>
        <w:spacing w:after="100" w:afterAutospacing="1"/>
        <w:rPr>
          <w:sz w:val="20"/>
          <w:szCs w:val="20"/>
        </w:rPr>
      </w:pPr>
      <w:r w:rsidRPr="00BD0EF0">
        <w:rPr>
          <w:sz w:val="20"/>
          <w:szCs w:val="20"/>
        </w:rPr>
        <w:t xml:space="preserve">The Caravan Club is Europe’s premier touring </w:t>
      </w:r>
      <w:proofErr w:type="spellStart"/>
      <w:r w:rsidRPr="00BD0EF0">
        <w:rPr>
          <w:sz w:val="20"/>
          <w:szCs w:val="20"/>
        </w:rPr>
        <w:t>organisation</w:t>
      </w:r>
      <w:proofErr w:type="spellEnd"/>
      <w:r w:rsidRPr="00BD0EF0">
        <w:rPr>
          <w:sz w:val="20"/>
          <w:szCs w:val="20"/>
        </w:rPr>
        <w:t xml:space="preserve"> representing over one million </w:t>
      </w:r>
      <w:proofErr w:type="spellStart"/>
      <w:r w:rsidRPr="00BD0EF0">
        <w:rPr>
          <w:sz w:val="20"/>
          <w:szCs w:val="20"/>
        </w:rPr>
        <w:t>caravanners</w:t>
      </w:r>
      <w:proofErr w:type="spellEnd"/>
      <w:r w:rsidRPr="00BD0EF0">
        <w:rPr>
          <w:sz w:val="20"/>
          <w:szCs w:val="20"/>
        </w:rPr>
        <w:t xml:space="preserve">, motor </w:t>
      </w:r>
      <w:proofErr w:type="spellStart"/>
      <w:r w:rsidRPr="00BD0EF0">
        <w:rPr>
          <w:sz w:val="20"/>
          <w:szCs w:val="20"/>
        </w:rPr>
        <w:t>caravanners</w:t>
      </w:r>
      <w:proofErr w:type="spellEnd"/>
      <w:r w:rsidRPr="00BD0EF0">
        <w:rPr>
          <w:sz w:val="20"/>
          <w:szCs w:val="20"/>
        </w:rPr>
        <w:t xml:space="preserve"> and trailer </w:t>
      </w:r>
      <w:proofErr w:type="spellStart"/>
      <w:r w:rsidRPr="00BD0EF0">
        <w:rPr>
          <w:sz w:val="20"/>
          <w:szCs w:val="20"/>
        </w:rPr>
        <w:t>tenters</w:t>
      </w:r>
      <w:proofErr w:type="spellEnd"/>
      <w:r w:rsidRPr="00BD0EF0">
        <w:rPr>
          <w:sz w:val="20"/>
          <w:szCs w:val="20"/>
        </w:rPr>
        <w:t xml:space="preserve">.  The Caravan Club has been providing people with the means to enjoy touring holidays since 1907 and offers a wealth of products, information and services, bespoke for </w:t>
      </w:r>
      <w:proofErr w:type="spellStart"/>
      <w:r w:rsidRPr="00BD0EF0">
        <w:rPr>
          <w:sz w:val="20"/>
          <w:szCs w:val="20"/>
        </w:rPr>
        <w:t>caravanners</w:t>
      </w:r>
      <w:proofErr w:type="spellEnd"/>
      <w:r w:rsidRPr="00BD0EF0">
        <w:rPr>
          <w:sz w:val="20"/>
          <w:szCs w:val="20"/>
        </w:rPr>
        <w:t xml:space="preserve">. </w:t>
      </w:r>
    </w:p>
    <w:p w:rsidR="00B75BAE" w:rsidRPr="00BD0EF0" w:rsidRDefault="00B75BAE" w:rsidP="00567787">
      <w:pPr>
        <w:spacing w:after="100" w:afterAutospacing="1"/>
        <w:rPr>
          <w:sz w:val="20"/>
          <w:szCs w:val="20"/>
        </w:rPr>
      </w:pPr>
      <w:r w:rsidRPr="00BD0EF0">
        <w:rPr>
          <w:sz w:val="20"/>
          <w:szCs w:val="20"/>
        </w:rPr>
        <w:t xml:space="preserve">The Camping and Caravanning Club is 113-years-old and is the largest and oldest Club in the world for all forms of camping. It has </w:t>
      </w:r>
      <w:r w:rsidR="00C07E0E" w:rsidRPr="00BD0EF0">
        <w:rPr>
          <w:sz w:val="20"/>
          <w:szCs w:val="20"/>
        </w:rPr>
        <w:t xml:space="preserve">109 </w:t>
      </w:r>
      <w:r w:rsidRPr="00BD0EF0">
        <w:rPr>
          <w:sz w:val="20"/>
          <w:szCs w:val="20"/>
        </w:rPr>
        <w:t xml:space="preserve">award-winning sites throughout the UK and, through a partnership with the Forestry Commission, now runs and manages a further 16 </w:t>
      </w:r>
      <w:proofErr w:type="gramStart"/>
      <w:r w:rsidRPr="00BD0EF0">
        <w:rPr>
          <w:sz w:val="20"/>
          <w:szCs w:val="20"/>
        </w:rPr>
        <w:t>Camping</w:t>
      </w:r>
      <w:proofErr w:type="gramEnd"/>
      <w:r w:rsidRPr="00BD0EF0">
        <w:rPr>
          <w:sz w:val="20"/>
          <w:szCs w:val="20"/>
        </w:rPr>
        <w:t xml:space="preserve"> in the Forest touring sites.</w:t>
      </w:r>
    </w:p>
    <w:p w:rsidR="00B75BAE" w:rsidRPr="00BD0EF0" w:rsidRDefault="00B75BAE" w:rsidP="00EE749D">
      <w:pPr>
        <w:spacing w:after="100" w:afterAutospacing="1"/>
        <w:rPr>
          <w:b/>
          <w:sz w:val="20"/>
          <w:szCs w:val="20"/>
        </w:rPr>
      </w:pPr>
      <w:r w:rsidRPr="00BD0EF0">
        <w:rPr>
          <w:b/>
          <w:sz w:val="20"/>
          <w:szCs w:val="20"/>
        </w:rPr>
        <w:t xml:space="preserve">Press contact: </w:t>
      </w:r>
      <w:r w:rsidR="005C7CF4" w:rsidRPr="00BD0EF0">
        <w:rPr>
          <w:rFonts w:cs="Corbel"/>
          <w:sz w:val="20"/>
          <w:szCs w:val="20"/>
          <w:lang w:val="en-GB" w:eastAsia="en-GB"/>
        </w:rPr>
        <w:t xml:space="preserve">Paul Mauerhoff – </w:t>
      </w:r>
      <w:hyperlink r:id="rId24" w:history="1">
        <w:r w:rsidR="005C7CF4" w:rsidRPr="00BD0EF0">
          <w:rPr>
            <w:rStyle w:val="Hyperlink"/>
            <w:rFonts w:cs="Corbel"/>
            <w:sz w:val="20"/>
            <w:szCs w:val="20"/>
            <w:lang w:val="en-GB" w:eastAsia="en-GB"/>
          </w:rPr>
          <w:t>paul.m@thencc.org.uk</w:t>
        </w:r>
      </w:hyperlink>
      <w:r w:rsidR="005C7CF4" w:rsidRPr="00BD0EF0">
        <w:rPr>
          <w:rFonts w:cs="Corbel"/>
          <w:sz w:val="20"/>
          <w:szCs w:val="20"/>
          <w:lang w:val="en-GB" w:eastAsia="en-GB"/>
        </w:rPr>
        <w:t xml:space="preserve"> – 01252 796 092</w:t>
      </w:r>
    </w:p>
    <w:sectPr w:rsidR="00B75BAE" w:rsidRPr="00BD0EF0" w:rsidSect="00C919E0">
      <w:headerReference w:type="even" r:id="rId25"/>
      <w:headerReference w:type="default" r:id="rId26"/>
      <w:footerReference w:type="even" r:id="rId27"/>
      <w:footerReference w:type="default" r:id="rId28"/>
      <w:headerReference w:type="first" r:id="rId29"/>
      <w:footerReference w:type="first" r:id="rId3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AE" w:rsidRDefault="00B75BAE" w:rsidP="00F83574">
      <w:r>
        <w:separator/>
      </w:r>
    </w:p>
  </w:endnote>
  <w:endnote w:type="continuationSeparator" w:id="0">
    <w:p w:rsidR="00B75BAE" w:rsidRDefault="00B75BAE" w:rsidP="00F8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F3" w:rsidRDefault="00761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AE" w:rsidRDefault="007C1BFA">
    <w:pPr>
      <w:pStyle w:val="Footer"/>
      <w:jc w:val="right"/>
    </w:pPr>
    <w:r>
      <w:fldChar w:fldCharType="begin"/>
    </w:r>
    <w:r>
      <w:instrText xml:space="preserve"> PAGE   \* MERGEFORMAT </w:instrText>
    </w:r>
    <w:r>
      <w:fldChar w:fldCharType="separate"/>
    </w:r>
    <w:r w:rsidR="00BD0EF0">
      <w:rPr>
        <w:noProof/>
      </w:rPr>
      <w:t>3</w:t>
    </w:r>
    <w:r>
      <w:rPr>
        <w:noProof/>
      </w:rPr>
      <w:fldChar w:fldCharType="end"/>
    </w:r>
  </w:p>
  <w:p w:rsidR="00B75BAE" w:rsidRDefault="00B75B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F3" w:rsidRDefault="00761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AE" w:rsidRDefault="00B75BAE" w:rsidP="00F83574">
      <w:r>
        <w:separator/>
      </w:r>
    </w:p>
  </w:footnote>
  <w:footnote w:type="continuationSeparator" w:id="0">
    <w:p w:rsidR="00B75BAE" w:rsidRDefault="00B75BAE" w:rsidP="00F83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F3" w:rsidRDefault="00761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AE" w:rsidRDefault="00B75B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F3" w:rsidRDefault="00761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51310DA"/>
    <w:multiLevelType w:val="hybridMultilevel"/>
    <w:tmpl w:val="80D0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353C2F"/>
    <w:multiLevelType w:val="hybridMultilevel"/>
    <w:tmpl w:val="49C0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154170"/>
    <w:multiLevelType w:val="hybridMultilevel"/>
    <w:tmpl w:val="5D8060A4"/>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hint="default"/>
      </w:rPr>
    </w:lvl>
    <w:lvl w:ilvl="8" w:tplc="08090005" w:tentative="1">
      <w:start w:val="1"/>
      <w:numFmt w:val="bullet"/>
      <w:lvlText w:val=""/>
      <w:lvlJc w:val="left"/>
      <w:pPr>
        <w:ind w:left="63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48"/>
    <w:rsid w:val="00087925"/>
    <w:rsid w:val="0011098B"/>
    <w:rsid w:val="00123AA0"/>
    <w:rsid w:val="00154166"/>
    <w:rsid w:val="001636C8"/>
    <w:rsid w:val="001A68E3"/>
    <w:rsid w:val="001C3267"/>
    <w:rsid w:val="001F412C"/>
    <w:rsid w:val="002036F5"/>
    <w:rsid w:val="00235CBD"/>
    <w:rsid w:val="002570EB"/>
    <w:rsid w:val="00262A6B"/>
    <w:rsid w:val="00262C65"/>
    <w:rsid w:val="00275F58"/>
    <w:rsid w:val="00297AD2"/>
    <w:rsid w:val="002A56B5"/>
    <w:rsid w:val="002B5B9C"/>
    <w:rsid w:val="00317758"/>
    <w:rsid w:val="00372EFF"/>
    <w:rsid w:val="00373406"/>
    <w:rsid w:val="003D0402"/>
    <w:rsid w:val="003E1197"/>
    <w:rsid w:val="003F0A5F"/>
    <w:rsid w:val="00411518"/>
    <w:rsid w:val="00432ED6"/>
    <w:rsid w:val="004402B6"/>
    <w:rsid w:val="00444427"/>
    <w:rsid w:val="00450AAA"/>
    <w:rsid w:val="00463FD5"/>
    <w:rsid w:val="004C0662"/>
    <w:rsid w:val="004F5D28"/>
    <w:rsid w:val="00505F82"/>
    <w:rsid w:val="005105EE"/>
    <w:rsid w:val="00517F5F"/>
    <w:rsid w:val="0054367E"/>
    <w:rsid w:val="00560678"/>
    <w:rsid w:val="00567787"/>
    <w:rsid w:val="005C7CF4"/>
    <w:rsid w:val="005F536A"/>
    <w:rsid w:val="00640F8B"/>
    <w:rsid w:val="00660357"/>
    <w:rsid w:val="00660EEE"/>
    <w:rsid w:val="006640BC"/>
    <w:rsid w:val="00664690"/>
    <w:rsid w:val="0066543B"/>
    <w:rsid w:val="006B0EEB"/>
    <w:rsid w:val="006B794D"/>
    <w:rsid w:val="007314D0"/>
    <w:rsid w:val="007317F2"/>
    <w:rsid w:val="007612F3"/>
    <w:rsid w:val="0076390E"/>
    <w:rsid w:val="007652B5"/>
    <w:rsid w:val="00780B05"/>
    <w:rsid w:val="00783155"/>
    <w:rsid w:val="007A1346"/>
    <w:rsid w:val="007C1BFA"/>
    <w:rsid w:val="007D7A33"/>
    <w:rsid w:val="007F29E8"/>
    <w:rsid w:val="00833C3F"/>
    <w:rsid w:val="00877AF2"/>
    <w:rsid w:val="0088190E"/>
    <w:rsid w:val="008A67DE"/>
    <w:rsid w:val="008B6A3E"/>
    <w:rsid w:val="008C50B8"/>
    <w:rsid w:val="008D4768"/>
    <w:rsid w:val="009675BE"/>
    <w:rsid w:val="009874C4"/>
    <w:rsid w:val="00990067"/>
    <w:rsid w:val="0099792E"/>
    <w:rsid w:val="009C72D3"/>
    <w:rsid w:val="00A20F80"/>
    <w:rsid w:val="00A24C48"/>
    <w:rsid w:val="00A43069"/>
    <w:rsid w:val="00A528D8"/>
    <w:rsid w:val="00A678BE"/>
    <w:rsid w:val="00A81205"/>
    <w:rsid w:val="00A94119"/>
    <w:rsid w:val="00AA6D28"/>
    <w:rsid w:val="00AD1A67"/>
    <w:rsid w:val="00AF0CB6"/>
    <w:rsid w:val="00AF55F6"/>
    <w:rsid w:val="00B024E2"/>
    <w:rsid w:val="00B25355"/>
    <w:rsid w:val="00B31B97"/>
    <w:rsid w:val="00B341E0"/>
    <w:rsid w:val="00B711C5"/>
    <w:rsid w:val="00B75BAE"/>
    <w:rsid w:val="00BA1692"/>
    <w:rsid w:val="00BD0EF0"/>
    <w:rsid w:val="00BF0D7F"/>
    <w:rsid w:val="00BF1369"/>
    <w:rsid w:val="00BF30B0"/>
    <w:rsid w:val="00BF33BF"/>
    <w:rsid w:val="00BF7CEC"/>
    <w:rsid w:val="00C07E0E"/>
    <w:rsid w:val="00C23746"/>
    <w:rsid w:val="00C270E2"/>
    <w:rsid w:val="00C468AF"/>
    <w:rsid w:val="00C54254"/>
    <w:rsid w:val="00C80531"/>
    <w:rsid w:val="00C919E0"/>
    <w:rsid w:val="00CA62F0"/>
    <w:rsid w:val="00CE5361"/>
    <w:rsid w:val="00D0710D"/>
    <w:rsid w:val="00D073A3"/>
    <w:rsid w:val="00D25604"/>
    <w:rsid w:val="00D54432"/>
    <w:rsid w:val="00DA0773"/>
    <w:rsid w:val="00DA6707"/>
    <w:rsid w:val="00E00979"/>
    <w:rsid w:val="00E61982"/>
    <w:rsid w:val="00E81D11"/>
    <w:rsid w:val="00EB4F0D"/>
    <w:rsid w:val="00EC386E"/>
    <w:rsid w:val="00EE749D"/>
    <w:rsid w:val="00F3685A"/>
    <w:rsid w:val="00F83574"/>
    <w:rsid w:val="00F96A4B"/>
    <w:rsid w:val="00F97F3A"/>
    <w:rsid w:val="00FF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38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C386E"/>
    <w:rPr>
      <w:rFonts w:ascii="Lucida Grande" w:hAnsi="Lucida Grande" w:cs="Lucida Grande"/>
      <w:sz w:val="18"/>
      <w:szCs w:val="18"/>
    </w:rPr>
  </w:style>
  <w:style w:type="character" w:styleId="Hyperlink">
    <w:name w:val="Hyperlink"/>
    <w:basedOn w:val="DefaultParagraphFont"/>
    <w:uiPriority w:val="99"/>
    <w:rsid w:val="00D073A3"/>
    <w:rPr>
      <w:rFonts w:cs="Times New Roman"/>
      <w:color w:val="0000FF"/>
      <w:u w:val="single"/>
    </w:rPr>
  </w:style>
  <w:style w:type="paragraph" w:styleId="ListParagraph">
    <w:name w:val="List Paragraph"/>
    <w:basedOn w:val="Normal"/>
    <w:uiPriority w:val="99"/>
    <w:qFormat/>
    <w:rsid w:val="00660357"/>
    <w:pPr>
      <w:ind w:left="720"/>
      <w:contextualSpacing/>
    </w:pPr>
  </w:style>
  <w:style w:type="paragraph" w:styleId="Header">
    <w:name w:val="header"/>
    <w:basedOn w:val="Normal"/>
    <w:link w:val="HeaderChar"/>
    <w:uiPriority w:val="99"/>
    <w:rsid w:val="00F83574"/>
    <w:pPr>
      <w:tabs>
        <w:tab w:val="center" w:pos="4513"/>
        <w:tab w:val="right" w:pos="9026"/>
      </w:tabs>
    </w:pPr>
  </w:style>
  <w:style w:type="character" w:customStyle="1" w:styleId="HeaderChar">
    <w:name w:val="Header Char"/>
    <w:basedOn w:val="DefaultParagraphFont"/>
    <w:link w:val="Header"/>
    <w:uiPriority w:val="99"/>
    <w:locked/>
    <w:rsid w:val="00F83574"/>
    <w:rPr>
      <w:rFonts w:cs="Times New Roman"/>
    </w:rPr>
  </w:style>
  <w:style w:type="paragraph" w:styleId="Footer">
    <w:name w:val="footer"/>
    <w:basedOn w:val="Normal"/>
    <w:link w:val="FooterChar"/>
    <w:uiPriority w:val="99"/>
    <w:rsid w:val="00F83574"/>
    <w:pPr>
      <w:tabs>
        <w:tab w:val="center" w:pos="4513"/>
        <w:tab w:val="right" w:pos="9026"/>
      </w:tabs>
    </w:pPr>
  </w:style>
  <w:style w:type="character" w:customStyle="1" w:styleId="FooterChar">
    <w:name w:val="Footer Char"/>
    <w:basedOn w:val="DefaultParagraphFont"/>
    <w:link w:val="Footer"/>
    <w:uiPriority w:val="99"/>
    <w:locked/>
    <w:rsid w:val="00F83574"/>
    <w:rPr>
      <w:rFonts w:cs="Times New Roman"/>
    </w:rPr>
  </w:style>
  <w:style w:type="character" w:customStyle="1" w:styleId="apple-converted-space">
    <w:name w:val="apple-converted-space"/>
    <w:basedOn w:val="DefaultParagraphFont"/>
    <w:uiPriority w:val="99"/>
    <w:rsid w:val="00CE53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38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C386E"/>
    <w:rPr>
      <w:rFonts w:ascii="Lucida Grande" w:hAnsi="Lucida Grande" w:cs="Lucida Grande"/>
      <w:sz w:val="18"/>
      <w:szCs w:val="18"/>
    </w:rPr>
  </w:style>
  <w:style w:type="character" w:styleId="Hyperlink">
    <w:name w:val="Hyperlink"/>
    <w:basedOn w:val="DefaultParagraphFont"/>
    <w:uiPriority w:val="99"/>
    <w:rsid w:val="00D073A3"/>
    <w:rPr>
      <w:rFonts w:cs="Times New Roman"/>
      <w:color w:val="0000FF"/>
      <w:u w:val="single"/>
    </w:rPr>
  </w:style>
  <w:style w:type="paragraph" w:styleId="ListParagraph">
    <w:name w:val="List Paragraph"/>
    <w:basedOn w:val="Normal"/>
    <w:uiPriority w:val="99"/>
    <w:qFormat/>
    <w:rsid w:val="00660357"/>
    <w:pPr>
      <w:ind w:left="720"/>
      <w:contextualSpacing/>
    </w:pPr>
  </w:style>
  <w:style w:type="paragraph" w:styleId="Header">
    <w:name w:val="header"/>
    <w:basedOn w:val="Normal"/>
    <w:link w:val="HeaderChar"/>
    <w:uiPriority w:val="99"/>
    <w:rsid w:val="00F83574"/>
    <w:pPr>
      <w:tabs>
        <w:tab w:val="center" w:pos="4513"/>
        <w:tab w:val="right" w:pos="9026"/>
      </w:tabs>
    </w:pPr>
  </w:style>
  <w:style w:type="character" w:customStyle="1" w:styleId="HeaderChar">
    <w:name w:val="Header Char"/>
    <w:basedOn w:val="DefaultParagraphFont"/>
    <w:link w:val="Header"/>
    <w:uiPriority w:val="99"/>
    <w:locked/>
    <w:rsid w:val="00F83574"/>
    <w:rPr>
      <w:rFonts w:cs="Times New Roman"/>
    </w:rPr>
  </w:style>
  <w:style w:type="paragraph" w:styleId="Footer">
    <w:name w:val="footer"/>
    <w:basedOn w:val="Normal"/>
    <w:link w:val="FooterChar"/>
    <w:uiPriority w:val="99"/>
    <w:rsid w:val="00F83574"/>
    <w:pPr>
      <w:tabs>
        <w:tab w:val="center" w:pos="4513"/>
        <w:tab w:val="right" w:pos="9026"/>
      </w:tabs>
    </w:pPr>
  </w:style>
  <w:style w:type="character" w:customStyle="1" w:styleId="FooterChar">
    <w:name w:val="Footer Char"/>
    <w:basedOn w:val="DefaultParagraphFont"/>
    <w:link w:val="Footer"/>
    <w:uiPriority w:val="99"/>
    <w:locked/>
    <w:rsid w:val="00F83574"/>
    <w:rPr>
      <w:rFonts w:cs="Times New Roman"/>
    </w:rPr>
  </w:style>
  <w:style w:type="character" w:customStyle="1" w:styleId="apple-converted-space">
    <w:name w:val="apple-converted-space"/>
    <w:basedOn w:val="DefaultParagraphFont"/>
    <w:uiPriority w:val="99"/>
    <w:rsid w:val="00CE53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9537">
      <w:marLeft w:val="0"/>
      <w:marRight w:val="0"/>
      <w:marTop w:val="0"/>
      <w:marBottom w:val="0"/>
      <w:divBdr>
        <w:top w:val="none" w:sz="0" w:space="0" w:color="auto"/>
        <w:left w:val="none" w:sz="0" w:space="0" w:color="auto"/>
        <w:bottom w:val="none" w:sz="0" w:space="0" w:color="auto"/>
        <w:right w:val="none" w:sz="0" w:space="0" w:color="auto"/>
      </w:divBdr>
    </w:div>
    <w:div w:id="326059538">
      <w:marLeft w:val="0"/>
      <w:marRight w:val="0"/>
      <w:marTop w:val="0"/>
      <w:marBottom w:val="0"/>
      <w:divBdr>
        <w:top w:val="none" w:sz="0" w:space="0" w:color="auto"/>
        <w:left w:val="none" w:sz="0" w:space="0" w:color="auto"/>
        <w:bottom w:val="none" w:sz="0" w:space="0" w:color="auto"/>
        <w:right w:val="none" w:sz="0" w:space="0" w:color="auto"/>
      </w:divBdr>
    </w:div>
    <w:div w:id="8747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ncc.org.uk/" TargetMode="External"/><Relationship Id="rId18" Type="http://schemas.openxmlformats.org/officeDocument/2006/relationships/hyperlink" Target="https://twitter.com/melliekin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twitter.com/FreedomtogoLV" TargetMode="External"/><Relationship Id="rId7" Type="http://schemas.openxmlformats.org/officeDocument/2006/relationships/footnotes" Target="footnotes.xml"/><Relationship Id="rId12" Type="http://schemas.openxmlformats.org/officeDocument/2006/relationships/hyperlink" Target="http://www.surfacademy.co.uk/melodie-king-coaching/" TargetMode="External"/><Relationship Id="rId17" Type="http://schemas.openxmlformats.org/officeDocument/2006/relationships/hyperlink" Target="https://instagram.com/melodieking1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reedomtogo.co.uk/" TargetMode="External"/><Relationship Id="rId20" Type="http://schemas.openxmlformats.org/officeDocument/2006/relationships/hyperlink" Target="https://www.facebook.com/ElddisandBuccanee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edomtogo.co.uk/" TargetMode="External"/><Relationship Id="rId24" Type="http://schemas.openxmlformats.org/officeDocument/2006/relationships/hyperlink" Target="mailto:paul.m@thencc.org.u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mpingandcaravanningclub.co.uk/" TargetMode="External"/><Relationship Id="rId23" Type="http://schemas.openxmlformats.org/officeDocument/2006/relationships/hyperlink" Target="https://www.dropbox.com/sh/s28l5l50a4banse/AADa1JIZzagLV8HDV8x2v7Uka?dl=0" TargetMode="External"/><Relationship Id="rId28" Type="http://schemas.openxmlformats.org/officeDocument/2006/relationships/footer" Target="footer2.xml"/><Relationship Id="rId10" Type="http://schemas.openxmlformats.org/officeDocument/2006/relationships/hyperlink" Target="http://www.freedomtogo.co.uk/" TargetMode="External"/><Relationship Id="rId19" Type="http://schemas.openxmlformats.org/officeDocument/2006/relationships/hyperlink" Target="https://twitter.com/_elddis_"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ravanclub.co.uk/" TargetMode="External"/><Relationship Id="rId22" Type="http://schemas.openxmlformats.org/officeDocument/2006/relationships/hyperlink" Target="https://www.facebook.com/freedomtogoLVin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830A-0F44-4834-BB60-B00C462A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Mauerhoff</dc:creator>
  <cp:lastModifiedBy>Paul Mauerhoff</cp:lastModifiedBy>
  <cp:revision>3</cp:revision>
  <cp:lastPrinted>2015-04-10T11:11:00Z</cp:lastPrinted>
  <dcterms:created xsi:type="dcterms:W3CDTF">2015-04-13T09:28:00Z</dcterms:created>
  <dcterms:modified xsi:type="dcterms:W3CDTF">2015-04-13T09:29:00Z</dcterms:modified>
</cp:coreProperties>
</file>